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B765" w14:textId="7A6FEE5E" w:rsidR="006115DC" w:rsidRPr="00427534" w:rsidRDefault="00427534">
      <w:pPr>
        <w:rPr>
          <w:sz w:val="28"/>
          <w:szCs w:val="28"/>
        </w:rPr>
      </w:pPr>
      <w:r w:rsidRPr="00427534">
        <w:rPr>
          <w:sz w:val="28"/>
          <w:szCs w:val="28"/>
        </w:rPr>
        <w:t>11/01/2019</w:t>
      </w:r>
    </w:p>
    <w:p w14:paraId="331874F9" w14:textId="4C4C52CB" w:rsidR="00427534" w:rsidRPr="00427534" w:rsidRDefault="00427534">
      <w:pPr>
        <w:rPr>
          <w:sz w:val="28"/>
          <w:szCs w:val="28"/>
        </w:rPr>
      </w:pPr>
    </w:p>
    <w:p w14:paraId="27110386" w14:textId="5275B061" w:rsidR="00427534" w:rsidRPr="00427534" w:rsidRDefault="00427534">
      <w:pPr>
        <w:rPr>
          <w:sz w:val="28"/>
          <w:szCs w:val="28"/>
        </w:rPr>
      </w:pPr>
      <w:r w:rsidRPr="00427534">
        <w:rPr>
          <w:sz w:val="28"/>
          <w:szCs w:val="28"/>
        </w:rPr>
        <w:t>Guest talk on Management of Learning difficulties by Kushal Talegeri,, a child psychologist and remedial teacher</w:t>
      </w:r>
      <w:r w:rsidR="00E24C9D">
        <w:rPr>
          <w:sz w:val="28"/>
          <w:szCs w:val="28"/>
        </w:rPr>
        <w:t xml:space="preserve"> at Prayatna, Bangalore.</w:t>
      </w:r>
    </w:p>
    <w:p w14:paraId="5D7681F6" w14:textId="7B447F0E" w:rsidR="00427534" w:rsidRPr="00427534" w:rsidRDefault="00427534">
      <w:pPr>
        <w:rPr>
          <w:sz w:val="28"/>
          <w:szCs w:val="28"/>
        </w:rPr>
      </w:pPr>
      <w:r w:rsidRPr="00427534">
        <w:rPr>
          <w:sz w:val="28"/>
          <w:szCs w:val="28"/>
        </w:rPr>
        <w:t>Kushal gave a talk to abnormal psychology students about the management of children with learning difficulties.</w:t>
      </w:r>
      <w:r w:rsidR="00E24C9D">
        <w:rPr>
          <w:sz w:val="28"/>
          <w:szCs w:val="28"/>
        </w:rPr>
        <w:t xml:space="preserve"> She spoke about remedial teaching for dyslexia, dyscalculia and dysgraphia.</w:t>
      </w:r>
    </w:p>
    <w:sectPr w:rsidR="00427534" w:rsidRPr="00427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DC"/>
    <w:rsid w:val="00427534"/>
    <w:rsid w:val="006115DC"/>
    <w:rsid w:val="00E2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3B5F"/>
  <w15:chartTrackingRefBased/>
  <w15:docId w15:val="{05355579-AEBC-4E90-AE37-AB45735A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krishnamurthy</dc:creator>
  <cp:keywords/>
  <dc:description/>
  <cp:lastModifiedBy>santosh krishnamurthy</cp:lastModifiedBy>
  <cp:revision>3</cp:revision>
  <dcterms:created xsi:type="dcterms:W3CDTF">2020-06-16T14:39:00Z</dcterms:created>
  <dcterms:modified xsi:type="dcterms:W3CDTF">2020-06-16T14:43:00Z</dcterms:modified>
</cp:coreProperties>
</file>